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B2E0F7" w14:textId="5530E6AA" w:rsidR="00AA33E4" w:rsidRPr="008003EF" w:rsidRDefault="00AA33E4" w:rsidP="008D402E">
      <w:pPr>
        <w:pStyle w:val="NormalWeb"/>
        <w:shd w:val="clear" w:color="auto" w:fill="FFFFFF"/>
        <w:spacing w:line="360" w:lineRule="auto"/>
        <w:ind w:right="-108"/>
        <w:rPr>
          <w:rFonts w:asciiTheme="minorHAnsi" w:hAnsiTheme="minorHAnsi"/>
          <w:sz w:val="22"/>
          <w:szCs w:val="22"/>
        </w:rPr>
      </w:pPr>
      <w:r w:rsidRPr="008003EF">
        <w:rPr>
          <w:rFonts w:asciiTheme="minorHAnsi" w:hAnsiTheme="minorHAnsi"/>
          <w:sz w:val="22"/>
          <w:szCs w:val="22"/>
        </w:rPr>
        <w:t xml:space="preserve">French violinist </w:t>
      </w:r>
      <w:r w:rsidRPr="008003EF">
        <w:rPr>
          <w:rStyle w:val="Strong"/>
          <w:rFonts w:asciiTheme="minorHAnsi" w:hAnsiTheme="minorHAnsi"/>
          <w:sz w:val="22"/>
          <w:szCs w:val="22"/>
        </w:rPr>
        <w:t xml:space="preserve">Ambroise Aubrun </w:t>
      </w:r>
      <w:r w:rsidRPr="008003EF">
        <w:rPr>
          <w:rFonts w:asciiTheme="minorHAnsi" w:hAnsiTheme="minorHAnsi"/>
          <w:sz w:val="22"/>
          <w:szCs w:val="22"/>
        </w:rPr>
        <w:t>has been described as a performer with a “marvelous ease, suppleness and beauty of sound” (A. Busser, Nice-Matin).</w:t>
      </w:r>
    </w:p>
    <w:p w14:paraId="006D0B5F" w14:textId="6F6311F1" w:rsidR="00AA33E4" w:rsidRPr="008003EF" w:rsidRDefault="00AA33E4" w:rsidP="008D402E">
      <w:pPr>
        <w:pStyle w:val="NormalWeb"/>
        <w:shd w:val="clear" w:color="auto" w:fill="FFFFFF"/>
        <w:spacing w:line="360" w:lineRule="auto"/>
        <w:ind w:right="-108"/>
        <w:rPr>
          <w:rFonts w:asciiTheme="minorHAnsi" w:hAnsiTheme="minorHAnsi"/>
          <w:sz w:val="22"/>
          <w:szCs w:val="22"/>
        </w:rPr>
      </w:pPr>
      <w:r w:rsidRPr="008003EF">
        <w:rPr>
          <w:rFonts w:asciiTheme="minorHAnsi" w:hAnsiTheme="minorHAnsi"/>
          <w:sz w:val="22"/>
          <w:szCs w:val="22"/>
        </w:rPr>
        <w:t xml:space="preserve">Since his recital debut at age 14, </w:t>
      </w:r>
      <w:r w:rsidR="008D402E">
        <w:rPr>
          <w:rFonts w:asciiTheme="minorHAnsi" w:hAnsiTheme="minorHAnsi"/>
          <w:sz w:val="22"/>
          <w:szCs w:val="22"/>
        </w:rPr>
        <w:t xml:space="preserve">Aubrun </w:t>
      </w:r>
      <w:r w:rsidRPr="008003EF">
        <w:rPr>
          <w:rFonts w:asciiTheme="minorHAnsi" w:hAnsiTheme="minorHAnsi"/>
          <w:sz w:val="22"/>
          <w:szCs w:val="22"/>
        </w:rPr>
        <w:t>has been invited to numerous festivals such as “Le Cercle musical” (Cannes, France), the “Festival de Loudun”, the “Dilijan Chamber Music Series” (Los Angeles and Yerevan, Armenia), the “Incontri in terra di Sienna” (Italy), the</w:t>
      </w:r>
      <w:r w:rsidR="00AA27D9" w:rsidRPr="008003EF">
        <w:rPr>
          <w:rFonts w:asciiTheme="minorHAnsi" w:hAnsiTheme="minorHAnsi"/>
          <w:sz w:val="22"/>
          <w:szCs w:val="22"/>
        </w:rPr>
        <w:t xml:space="preserve"> Colburn Chamber Music Society,</w:t>
      </w:r>
      <w:r w:rsidRPr="008003EF">
        <w:rPr>
          <w:rFonts w:asciiTheme="minorHAnsi" w:hAnsiTheme="minorHAnsi"/>
          <w:sz w:val="22"/>
          <w:szCs w:val="22"/>
        </w:rPr>
        <w:t xml:space="preserve"> Sonnet and Sonatas, "Le Salon de Musiques", and Pacific Serenades (Los Angeles).</w:t>
      </w:r>
    </w:p>
    <w:p w14:paraId="7259F25B" w14:textId="2E75ADEA" w:rsidR="00AA33E4" w:rsidRPr="008003EF" w:rsidRDefault="00AA27D9" w:rsidP="008D402E">
      <w:pPr>
        <w:pStyle w:val="NormalWeb"/>
        <w:shd w:val="clear" w:color="auto" w:fill="FFFFFF"/>
        <w:spacing w:line="360" w:lineRule="auto"/>
        <w:ind w:right="-108"/>
        <w:rPr>
          <w:rFonts w:asciiTheme="minorHAnsi" w:hAnsiTheme="minorHAnsi"/>
          <w:sz w:val="22"/>
          <w:szCs w:val="22"/>
        </w:rPr>
      </w:pPr>
      <w:r w:rsidRPr="008003EF">
        <w:rPr>
          <w:rFonts w:asciiTheme="minorHAnsi" w:hAnsiTheme="minorHAnsi"/>
          <w:sz w:val="22"/>
          <w:szCs w:val="22"/>
        </w:rPr>
        <w:t>He has performed in concert h</w:t>
      </w:r>
      <w:r w:rsidR="00AA33E4" w:rsidRPr="008003EF">
        <w:rPr>
          <w:rFonts w:asciiTheme="minorHAnsi" w:hAnsiTheme="minorHAnsi"/>
          <w:sz w:val="22"/>
          <w:szCs w:val="22"/>
        </w:rPr>
        <w:t xml:space="preserve">alls such as </w:t>
      </w:r>
      <w:r w:rsidR="00AA33E4" w:rsidRPr="008003EF">
        <w:rPr>
          <w:rStyle w:val="Strong"/>
          <w:rFonts w:asciiTheme="minorHAnsi" w:hAnsiTheme="minorHAnsi"/>
          <w:sz w:val="22"/>
          <w:szCs w:val="22"/>
        </w:rPr>
        <w:t>Paris</w:t>
      </w:r>
      <w:r w:rsidR="00AA33E4" w:rsidRPr="008003EF">
        <w:rPr>
          <w:rFonts w:asciiTheme="minorHAnsi" w:hAnsiTheme="minorHAnsi"/>
          <w:sz w:val="22"/>
          <w:szCs w:val="22"/>
        </w:rPr>
        <w:t xml:space="preserve"> Hotel des Invalides, </w:t>
      </w:r>
      <w:r w:rsidR="00AA33E4" w:rsidRPr="008003EF">
        <w:rPr>
          <w:rStyle w:val="Strong"/>
          <w:rFonts w:asciiTheme="minorHAnsi" w:hAnsiTheme="minorHAnsi"/>
          <w:sz w:val="22"/>
          <w:szCs w:val="22"/>
        </w:rPr>
        <w:t>Salzburg</w:t>
      </w:r>
      <w:r w:rsidR="00AA33E4" w:rsidRPr="008003EF">
        <w:rPr>
          <w:rFonts w:asciiTheme="minorHAnsi" w:hAnsiTheme="minorHAnsi"/>
          <w:sz w:val="22"/>
          <w:szCs w:val="22"/>
        </w:rPr>
        <w:t xml:space="preserve"> Haus Fuer Mozart, </w:t>
      </w:r>
      <w:r w:rsidR="00AA33E4" w:rsidRPr="008003EF">
        <w:rPr>
          <w:rStyle w:val="Strong"/>
          <w:rFonts w:asciiTheme="minorHAnsi" w:hAnsiTheme="minorHAnsi"/>
          <w:sz w:val="22"/>
          <w:szCs w:val="22"/>
        </w:rPr>
        <w:t>Yerevan</w:t>
      </w:r>
      <w:r w:rsidR="00AA33E4" w:rsidRPr="008003EF">
        <w:rPr>
          <w:rFonts w:asciiTheme="minorHAnsi" w:hAnsiTheme="minorHAnsi"/>
          <w:sz w:val="22"/>
          <w:szCs w:val="22"/>
        </w:rPr>
        <w:t xml:space="preserve"> Khachaturian Grand Hall, </w:t>
      </w:r>
      <w:r w:rsidR="00AA33E4" w:rsidRPr="008003EF">
        <w:rPr>
          <w:rStyle w:val="Strong"/>
          <w:rFonts w:asciiTheme="minorHAnsi" w:hAnsiTheme="minorHAnsi"/>
          <w:sz w:val="22"/>
          <w:szCs w:val="22"/>
        </w:rPr>
        <w:t>Los Angeles</w:t>
      </w:r>
      <w:r w:rsidRPr="008003EF">
        <w:rPr>
          <w:rFonts w:asciiTheme="minorHAnsi" w:hAnsiTheme="minorHAnsi"/>
          <w:sz w:val="22"/>
          <w:szCs w:val="22"/>
        </w:rPr>
        <w:t xml:space="preserve"> Broad Stage, </w:t>
      </w:r>
      <w:r w:rsidR="00AA33E4" w:rsidRPr="008003EF">
        <w:rPr>
          <w:rFonts w:asciiTheme="minorHAnsi" w:hAnsiTheme="minorHAnsi"/>
          <w:sz w:val="22"/>
          <w:szCs w:val="22"/>
        </w:rPr>
        <w:t>Zipper Hall</w:t>
      </w:r>
      <w:r w:rsidR="008003EF">
        <w:rPr>
          <w:rFonts w:asciiTheme="minorHAnsi" w:hAnsiTheme="minorHAnsi"/>
          <w:sz w:val="22"/>
          <w:szCs w:val="22"/>
        </w:rPr>
        <w:t>…</w:t>
      </w:r>
    </w:p>
    <w:p w14:paraId="7F4FE280" w14:textId="531A0657" w:rsidR="00FE5AF0" w:rsidRPr="008003EF" w:rsidRDefault="00FE5AF0" w:rsidP="008D402E">
      <w:pPr>
        <w:pStyle w:val="NormalWeb"/>
        <w:shd w:val="clear" w:color="auto" w:fill="FFFFFF"/>
        <w:spacing w:line="360" w:lineRule="auto"/>
        <w:ind w:right="-108"/>
        <w:rPr>
          <w:rFonts w:asciiTheme="minorHAnsi" w:hAnsiTheme="minorHAnsi"/>
          <w:sz w:val="22"/>
          <w:szCs w:val="22"/>
        </w:rPr>
      </w:pPr>
      <w:r w:rsidRPr="008003EF">
        <w:rPr>
          <w:rFonts w:asciiTheme="minorHAnsi" w:hAnsiTheme="minorHAnsi"/>
          <w:sz w:val="22"/>
          <w:szCs w:val="22"/>
        </w:rPr>
        <w:t xml:space="preserve">Highlights of </w:t>
      </w:r>
      <w:r w:rsidR="008D402E">
        <w:rPr>
          <w:rFonts w:asciiTheme="minorHAnsi" w:hAnsiTheme="minorHAnsi"/>
          <w:sz w:val="22"/>
          <w:szCs w:val="22"/>
        </w:rPr>
        <w:t>Aubrun</w:t>
      </w:r>
      <w:r w:rsidR="008003EF" w:rsidRPr="008003EF">
        <w:rPr>
          <w:rFonts w:asciiTheme="minorHAnsi" w:hAnsiTheme="minorHAnsi"/>
          <w:sz w:val="22"/>
          <w:szCs w:val="22"/>
        </w:rPr>
        <w:t xml:space="preserve">’s </w:t>
      </w:r>
      <w:r w:rsidR="008003EF">
        <w:rPr>
          <w:rFonts w:asciiTheme="minorHAnsi" w:hAnsiTheme="minorHAnsi"/>
          <w:sz w:val="22"/>
          <w:szCs w:val="22"/>
        </w:rPr>
        <w:t>2016-17</w:t>
      </w:r>
      <w:r w:rsidRPr="008003EF">
        <w:rPr>
          <w:rFonts w:asciiTheme="minorHAnsi" w:hAnsiTheme="minorHAnsi"/>
          <w:sz w:val="22"/>
          <w:szCs w:val="22"/>
        </w:rPr>
        <w:t xml:space="preserve"> season include </w:t>
      </w:r>
      <w:r w:rsidR="008003EF">
        <w:rPr>
          <w:rFonts w:asciiTheme="minorHAnsi" w:hAnsiTheme="minorHAnsi"/>
          <w:sz w:val="22"/>
          <w:szCs w:val="22"/>
        </w:rPr>
        <w:t>solo</w:t>
      </w:r>
      <w:r w:rsidRPr="008003EF">
        <w:rPr>
          <w:rFonts w:asciiTheme="minorHAnsi" w:hAnsiTheme="minorHAnsi"/>
          <w:sz w:val="22"/>
          <w:szCs w:val="22"/>
        </w:rPr>
        <w:t xml:space="preserve"> appearances with the </w:t>
      </w:r>
      <w:r w:rsidRPr="008003EF">
        <w:rPr>
          <w:rStyle w:val="Strong"/>
          <w:rFonts w:asciiTheme="minorHAnsi" w:hAnsiTheme="minorHAnsi"/>
          <w:sz w:val="22"/>
          <w:szCs w:val="22"/>
        </w:rPr>
        <w:t xml:space="preserve">Kaleidoscope </w:t>
      </w:r>
      <w:r w:rsidRPr="008003EF">
        <w:rPr>
          <w:rFonts w:asciiTheme="minorHAnsi" w:hAnsiTheme="minorHAnsi"/>
          <w:sz w:val="22"/>
          <w:szCs w:val="22"/>
        </w:rPr>
        <w:t>Chamber Orchestra in Los Angeles,</w:t>
      </w:r>
      <w:r w:rsidR="008003EF">
        <w:rPr>
          <w:rFonts w:asciiTheme="minorHAnsi" w:hAnsiTheme="minorHAnsi"/>
          <w:sz w:val="22"/>
          <w:szCs w:val="22"/>
        </w:rPr>
        <w:t xml:space="preserve"> the </w:t>
      </w:r>
      <w:r w:rsidR="008003EF" w:rsidRPr="008003EF">
        <w:rPr>
          <w:rFonts w:asciiTheme="minorHAnsi" w:hAnsiTheme="minorHAnsi"/>
          <w:b/>
          <w:sz w:val="22"/>
          <w:szCs w:val="22"/>
        </w:rPr>
        <w:t>Culver City</w:t>
      </w:r>
      <w:r w:rsidR="008003EF">
        <w:rPr>
          <w:rFonts w:asciiTheme="minorHAnsi" w:hAnsiTheme="minorHAnsi"/>
          <w:sz w:val="22"/>
          <w:szCs w:val="22"/>
        </w:rPr>
        <w:t xml:space="preserve"> Symphony and </w:t>
      </w:r>
      <w:r w:rsidR="008003EF" w:rsidRPr="008003EF">
        <w:rPr>
          <w:rFonts w:asciiTheme="minorHAnsi" w:hAnsiTheme="minorHAnsi"/>
          <w:b/>
          <w:i/>
          <w:sz w:val="22"/>
          <w:szCs w:val="22"/>
        </w:rPr>
        <w:t>Les Déconcertants</w:t>
      </w:r>
      <w:r w:rsidR="008003EF">
        <w:rPr>
          <w:rFonts w:asciiTheme="minorHAnsi" w:hAnsiTheme="minorHAnsi"/>
          <w:sz w:val="22"/>
          <w:szCs w:val="22"/>
        </w:rPr>
        <w:t xml:space="preserve"> ensemble (Paris), </w:t>
      </w:r>
      <w:r w:rsidRPr="008003EF">
        <w:rPr>
          <w:rFonts w:asciiTheme="minorHAnsi" w:hAnsiTheme="minorHAnsi"/>
          <w:sz w:val="22"/>
          <w:szCs w:val="22"/>
        </w:rPr>
        <w:t>recitals in Paris</w:t>
      </w:r>
      <w:r w:rsidR="00897D90" w:rsidRPr="008003EF">
        <w:rPr>
          <w:rFonts w:asciiTheme="minorHAnsi" w:hAnsiTheme="minorHAnsi"/>
          <w:sz w:val="22"/>
          <w:szCs w:val="22"/>
        </w:rPr>
        <w:t xml:space="preserve"> and Los Angeles and returns to </w:t>
      </w:r>
      <w:r w:rsidR="00193926" w:rsidRPr="008003EF">
        <w:rPr>
          <w:rFonts w:asciiTheme="minorHAnsi" w:hAnsiTheme="minorHAnsi"/>
          <w:sz w:val="22"/>
          <w:szCs w:val="22"/>
        </w:rPr>
        <w:t>the Dilijan concert series and Pacific Serenades.</w:t>
      </w:r>
      <w:r w:rsidR="008003EF" w:rsidRPr="008003EF">
        <w:rPr>
          <w:rFonts w:asciiTheme="minorHAnsi" w:hAnsiTheme="minorHAnsi"/>
          <w:sz w:val="22"/>
          <w:szCs w:val="22"/>
        </w:rPr>
        <w:t xml:space="preserve"> He currently teaches violin </w:t>
      </w:r>
      <w:r w:rsidR="008003EF">
        <w:rPr>
          <w:rFonts w:asciiTheme="minorHAnsi" w:hAnsiTheme="minorHAnsi"/>
          <w:sz w:val="22"/>
          <w:szCs w:val="22"/>
        </w:rPr>
        <w:t xml:space="preserve">at </w:t>
      </w:r>
      <w:r w:rsidR="008003EF" w:rsidRPr="008003EF">
        <w:rPr>
          <w:rFonts w:asciiTheme="minorHAnsi" w:hAnsiTheme="minorHAnsi"/>
          <w:sz w:val="22"/>
          <w:szCs w:val="22"/>
        </w:rPr>
        <w:t>UCLA</w:t>
      </w:r>
      <w:r w:rsidR="008003EF">
        <w:rPr>
          <w:rFonts w:asciiTheme="minorHAnsi" w:hAnsiTheme="minorHAnsi"/>
          <w:sz w:val="22"/>
          <w:szCs w:val="22"/>
        </w:rPr>
        <w:t xml:space="preserve"> as a Lecturer</w:t>
      </w:r>
      <w:r w:rsidR="008003EF" w:rsidRPr="008003EF">
        <w:rPr>
          <w:rFonts w:asciiTheme="minorHAnsi" w:hAnsiTheme="minorHAnsi"/>
          <w:sz w:val="22"/>
          <w:szCs w:val="22"/>
        </w:rPr>
        <w:t xml:space="preserve"> for the 2016-17 academic year.</w:t>
      </w:r>
    </w:p>
    <w:p w14:paraId="33474DF2" w14:textId="2210DAF3" w:rsidR="00FE5AF0" w:rsidRPr="008003EF" w:rsidRDefault="00FE5AF0" w:rsidP="008D402E">
      <w:pPr>
        <w:pStyle w:val="NormalWeb"/>
        <w:shd w:val="clear" w:color="auto" w:fill="FFFFFF"/>
        <w:spacing w:line="360" w:lineRule="auto"/>
        <w:ind w:right="-108"/>
        <w:rPr>
          <w:rFonts w:asciiTheme="minorHAnsi" w:hAnsiTheme="minorHAnsi"/>
          <w:sz w:val="22"/>
          <w:szCs w:val="22"/>
        </w:rPr>
      </w:pPr>
      <w:r w:rsidRPr="008003EF">
        <w:rPr>
          <w:rFonts w:asciiTheme="minorHAnsi" w:hAnsiTheme="minorHAnsi"/>
          <w:sz w:val="22"/>
          <w:szCs w:val="22"/>
        </w:rPr>
        <w:t>His passion for chamber music led him to perform alongside such artists as pianists Jean</w:t>
      </w:r>
      <w:r w:rsidR="008003EF">
        <w:rPr>
          <w:rFonts w:asciiTheme="minorHAnsi" w:hAnsiTheme="minorHAnsi"/>
          <w:sz w:val="22"/>
          <w:szCs w:val="22"/>
        </w:rPr>
        <w:t>-Yves Thibaudet, Kevin Fitz-Ger</w:t>
      </w:r>
      <w:r w:rsidRPr="008003EF">
        <w:rPr>
          <w:rFonts w:asciiTheme="minorHAnsi" w:hAnsiTheme="minorHAnsi"/>
          <w:sz w:val="22"/>
          <w:szCs w:val="22"/>
        </w:rPr>
        <w:t>a</w:t>
      </w:r>
      <w:r w:rsidR="008003EF">
        <w:rPr>
          <w:rFonts w:asciiTheme="minorHAnsi" w:hAnsiTheme="minorHAnsi"/>
          <w:sz w:val="22"/>
          <w:szCs w:val="22"/>
        </w:rPr>
        <w:t>l</w:t>
      </w:r>
      <w:r w:rsidRPr="008003EF">
        <w:rPr>
          <w:rFonts w:asciiTheme="minorHAnsi" w:hAnsiTheme="minorHAnsi"/>
          <w:sz w:val="22"/>
          <w:szCs w:val="22"/>
        </w:rPr>
        <w:t xml:space="preserve">d and Inna Faliks, violinists Guillaume Sutre, Amaury Coeytaux, Scott St. John, Martin Chalifour and Movses Pogossian, cellists Fred Sherry, Antonio Lysy, Clive Greensmith, and Rohan de Saram, violists Richard O’Neill, Roland Kato, Carrie Dennis and Che-Yen (Brian) Chen as well as the Borroméo and Ebène string quartets. </w:t>
      </w:r>
    </w:p>
    <w:p w14:paraId="415333B2" w14:textId="444BD941" w:rsidR="00AA33E4" w:rsidRPr="008003EF" w:rsidRDefault="00AA27D9" w:rsidP="008D402E">
      <w:pPr>
        <w:pStyle w:val="NormalWeb"/>
        <w:shd w:val="clear" w:color="auto" w:fill="FFFFFF"/>
        <w:spacing w:line="360" w:lineRule="auto"/>
        <w:ind w:right="-108"/>
        <w:rPr>
          <w:rFonts w:asciiTheme="minorHAnsi" w:hAnsiTheme="minorHAnsi"/>
          <w:sz w:val="22"/>
          <w:szCs w:val="22"/>
        </w:rPr>
      </w:pPr>
      <w:r w:rsidRPr="008003EF">
        <w:rPr>
          <w:rFonts w:asciiTheme="minorHAnsi" w:hAnsiTheme="minorHAnsi"/>
          <w:sz w:val="22"/>
          <w:szCs w:val="22"/>
        </w:rPr>
        <w:t xml:space="preserve">An </w:t>
      </w:r>
      <w:r w:rsidR="00AA33E4" w:rsidRPr="008003EF">
        <w:rPr>
          <w:rFonts w:asciiTheme="minorHAnsi" w:hAnsiTheme="minorHAnsi"/>
          <w:sz w:val="22"/>
          <w:szCs w:val="22"/>
        </w:rPr>
        <w:t xml:space="preserve">advocate </w:t>
      </w:r>
      <w:r w:rsidRPr="008003EF">
        <w:rPr>
          <w:rFonts w:asciiTheme="minorHAnsi" w:hAnsiTheme="minorHAnsi"/>
          <w:sz w:val="22"/>
          <w:szCs w:val="22"/>
        </w:rPr>
        <w:t>for</w:t>
      </w:r>
      <w:r w:rsidR="00AA33E4" w:rsidRPr="008003EF">
        <w:rPr>
          <w:rFonts w:asciiTheme="minorHAnsi" w:hAnsiTheme="minorHAnsi"/>
          <w:sz w:val="22"/>
          <w:szCs w:val="22"/>
        </w:rPr>
        <w:t xml:space="preserve"> contemporary music, </w:t>
      </w:r>
      <w:r w:rsidR="008D402E">
        <w:rPr>
          <w:rFonts w:asciiTheme="minorHAnsi" w:hAnsiTheme="minorHAnsi"/>
          <w:sz w:val="22"/>
          <w:szCs w:val="22"/>
        </w:rPr>
        <w:t>Aubrun</w:t>
      </w:r>
      <w:r w:rsidR="008003EF" w:rsidRPr="008003EF">
        <w:rPr>
          <w:rFonts w:asciiTheme="minorHAnsi" w:hAnsiTheme="minorHAnsi"/>
          <w:sz w:val="22"/>
          <w:szCs w:val="22"/>
        </w:rPr>
        <w:t xml:space="preserve"> </w:t>
      </w:r>
      <w:r w:rsidR="00AA33E4" w:rsidRPr="008003EF">
        <w:rPr>
          <w:rFonts w:asciiTheme="minorHAnsi" w:hAnsiTheme="minorHAnsi"/>
          <w:sz w:val="22"/>
          <w:szCs w:val="22"/>
        </w:rPr>
        <w:t xml:space="preserve">has premiered over </w:t>
      </w:r>
      <w:r w:rsidR="008003EF" w:rsidRPr="008003EF">
        <w:rPr>
          <w:rFonts w:asciiTheme="minorHAnsi" w:hAnsiTheme="minorHAnsi"/>
          <w:sz w:val="22"/>
          <w:szCs w:val="22"/>
        </w:rPr>
        <w:t>20</w:t>
      </w:r>
      <w:r w:rsidR="00AA33E4" w:rsidRPr="008003EF">
        <w:rPr>
          <w:rFonts w:asciiTheme="minorHAnsi" w:hAnsiTheme="minorHAnsi"/>
          <w:sz w:val="22"/>
          <w:szCs w:val="22"/>
        </w:rPr>
        <w:t xml:space="preserve"> works and has closely worked with composers such as Eric Tanguy, </w:t>
      </w:r>
      <w:r w:rsidR="00FE5AF0" w:rsidRPr="008003EF">
        <w:rPr>
          <w:rFonts w:asciiTheme="minorHAnsi" w:hAnsiTheme="minorHAnsi"/>
          <w:sz w:val="22"/>
          <w:szCs w:val="22"/>
        </w:rPr>
        <w:t xml:space="preserve">Alyssa Weinberg, </w:t>
      </w:r>
      <w:r w:rsidR="001829E9">
        <w:rPr>
          <w:rFonts w:asciiTheme="minorHAnsi" w:hAnsiTheme="minorHAnsi"/>
          <w:sz w:val="22"/>
          <w:szCs w:val="22"/>
        </w:rPr>
        <w:t xml:space="preserve">Mark Carlson, Roger Bourland </w:t>
      </w:r>
      <w:r w:rsidR="00AA33E4" w:rsidRPr="008003EF">
        <w:rPr>
          <w:rFonts w:asciiTheme="minorHAnsi" w:hAnsiTheme="minorHAnsi"/>
          <w:sz w:val="22"/>
          <w:szCs w:val="22"/>
        </w:rPr>
        <w:t>and Juan Colomer.</w:t>
      </w:r>
    </w:p>
    <w:p w14:paraId="2FF30EC7" w14:textId="7C887AE1" w:rsidR="00AA33E4" w:rsidRPr="008003EF" w:rsidRDefault="00AA33E4" w:rsidP="008D402E">
      <w:pPr>
        <w:pStyle w:val="NormalWeb"/>
        <w:shd w:val="clear" w:color="auto" w:fill="FFFFFF"/>
        <w:spacing w:line="360" w:lineRule="auto"/>
        <w:ind w:right="-108"/>
        <w:rPr>
          <w:rFonts w:asciiTheme="minorHAnsi" w:hAnsiTheme="minorHAnsi"/>
          <w:sz w:val="22"/>
          <w:szCs w:val="22"/>
        </w:rPr>
      </w:pPr>
      <w:r w:rsidRPr="008003EF">
        <w:rPr>
          <w:rFonts w:asciiTheme="minorHAnsi" w:hAnsiTheme="minorHAnsi"/>
          <w:sz w:val="22"/>
          <w:szCs w:val="22"/>
        </w:rPr>
        <w:t xml:space="preserve">The recipient of numerous awards, (1st Prize at </w:t>
      </w:r>
      <w:r w:rsidRPr="008003EF">
        <w:rPr>
          <w:rStyle w:val="Emphasis"/>
          <w:rFonts w:asciiTheme="minorHAnsi" w:hAnsiTheme="minorHAnsi"/>
          <w:sz w:val="22"/>
          <w:szCs w:val="22"/>
        </w:rPr>
        <w:t>Vatelot</w:t>
      </w:r>
      <w:r w:rsidRPr="008003EF">
        <w:rPr>
          <w:rFonts w:asciiTheme="minorHAnsi" w:hAnsiTheme="minorHAnsi"/>
          <w:sz w:val="22"/>
          <w:szCs w:val="22"/>
        </w:rPr>
        <w:t xml:space="preserve"> Competition, 1st Prize unanimously awarded at </w:t>
      </w:r>
      <w:r w:rsidRPr="008003EF">
        <w:rPr>
          <w:rStyle w:val="Emphasis"/>
          <w:rFonts w:asciiTheme="minorHAnsi" w:hAnsiTheme="minorHAnsi"/>
          <w:sz w:val="22"/>
          <w:szCs w:val="22"/>
        </w:rPr>
        <w:t>Mouans-Sartoux</w:t>
      </w:r>
      <w:r w:rsidR="001A1B4D" w:rsidRPr="008003EF">
        <w:rPr>
          <w:rFonts w:asciiTheme="minorHAnsi" w:hAnsiTheme="minorHAnsi"/>
          <w:sz w:val="22"/>
          <w:szCs w:val="22"/>
        </w:rPr>
        <w:t xml:space="preserve"> Competition</w:t>
      </w:r>
      <w:r w:rsidRPr="008003EF">
        <w:rPr>
          <w:rFonts w:asciiTheme="minorHAnsi" w:hAnsiTheme="minorHAnsi"/>
          <w:sz w:val="22"/>
          <w:szCs w:val="22"/>
        </w:rPr>
        <w:t xml:space="preserve">, </w:t>
      </w:r>
      <w:r w:rsidR="008003EF">
        <w:rPr>
          <w:rFonts w:asciiTheme="minorHAnsi" w:hAnsiTheme="minorHAnsi"/>
          <w:sz w:val="22"/>
          <w:szCs w:val="22"/>
        </w:rPr>
        <w:t>2</w:t>
      </w:r>
      <w:r w:rsidR="008003EF" w:rsidRPr="008003EF">
        <w:rPr>
          <w:rFonts w:asciiTheme="minorHAnsi" w:hAnsiTheme="minorHAnsi"/>
          <w:sz w:val="22"/>
          <w:szCs w:val="22"/>
          <w:vertAlign w:val="superscript"/>
        </w:rPr>
        <w:t>nd</w:t>
      </w:r>
      <w:r w:rsidR="008003EF">
        <w:rPr>
          <w:rFonts w:asciiTheme="minorHAnsi" w:hAnsiTheme="minorHAnsi"/>
          <w:sz w:val="22"/>
          <w:szCs w:val="22"/>
        </w:rPr>
        <w:t xml:space="preserve"> Prize London Virtuosi, </w:t>
      </w:r>
      <w:r w:rsidRPr="008003EF">
        <w:rPr>
          <w:rFonts w:asciiTheme="minorHAnsi" w:hAnsiTheme="minorHAnsi"/>
          <w:sz w:val="22"/>
          <w:szCs w:val="22"/>
        </w:rPr>
        <w:t xml:space="preserve">winner of the </w:t>
      </w:r>
      <w:r w:rsidRPr="008003EF">
        <w:rPr>
          <w:rStyle w:val="Emphasis"/>
          <w:rFonts w:asciiTheme="minorHAnsi" w:hAnsiTheme="minorHAnsi"/>
          <w:sz w:val="22"/>
          <w:szCs w:val="22"/>
        </w:rPr>
        <w:t>Atwater Kent</w:t>
      </w:r>
      <w:r w:rsidRPr="008003EF">
        <w:rPr>
          <w:rFonts w:asciiTheme="minorHAnsi" w:hAnsiTheme="minorHAnsi"/>
          <w:sz w:val="22"/>
          <w:szCs w:val="22"/>
        </w:rPr>
        <w:t xml:space="preserve"> concerto competition, laureate of the </w:t>
      </w:r>
      <w:r w:rsidRPr="008003EF">
        <w:rPr>
          <w:rStyle w:val="Emphasis"/>
          <w:rFonts w:asciiTheme="minorHAnsi" w:hAnsiTheme="minorHAnsi"/>
          <w:sz w:val="22"/>
          <w:szCs w:val="22"/>
        </w:rPr>
        <w:t>Langart Foundation</w:t>
      </w:r>
      <w:r w:rsidRPr="008003EF">
        <w:rPr>
          <w:rStyle w:val="Strong"/>
          <w:rFonts w:asciiTheme="minorHAnsi" w:hAnsiTheme="minorHAnsi"/>
          <w:sz w:val="22"/>
          <w:szCs w:val="22"/>
        </w:rPr>
        <w:t xml:space="preserve"> </w:t>
      </w:r>
      <w:r w:rsidRPr="008003EF">
        <w:rPr>
          <w:rFonts w:asciiTheme="minorHAnsi" w:hAnsiTheme="minorHAnsi"/>
          <w:sz w:val="22"/>
          <w:szCs w:val="22"/>
        </w:rPr>
        <w:t>and</w:t>
      </w:r>
      <w:r w:rsidRPr="008003EF">
        <w:rPr>
          <w:rStyle w:val="Strong"/>
          <w:rFonts w:asciiTheme="minorHAnsi" w:hAnsiTheme="minorHAnsi"/>
          <w:sz w:val="22"/>
          <w:szCs w:val="22"/>
        </w:rPr>
        <w:t xml:space="preserve"> </w:t>
      </w:r>
      <w:r w:rsidRPr="008003EF">
        <w:rPr>
          <w:rStyle w:val="Emphasis"/>
          <w:rFonts w:asciiTheme="minorHAnsi" w:hAnsiTheme="minorHAnsi"/>
          <w:sz w:val="22"/>
          <w:szCs w:val="22"/>
        </w:rPr>
        <w:t>winner of the Charles Oulmont Prize of the Fondation de France</w:t>
      </w:r>
      <w:r w:rsidRPr="008003EF">
        <w:rPr>
          <w:rFonts w:asciiTheme="minorHAnsi" w:hAnsiTheme="minorHAnsi"/>
          <w:sz w:val="22"/>
          <w:szCs w:val="22"/>
        </w:rPr>
        <w:t xml:space="preserve">), </w:t>
      </w:r>
      <w:r w:rsidR="008D402E">
        <w:rPr>
          <w:rFonts w:asciiTheme="minorHAnsi" w:hAnsiTheme="minorHAnsi"/>
          <w:sz w:val="22"/>
          <w:szCs w:val="22"/>
        </w:rPr>
        <w:t>Aubrun</w:t>
      </w:r>
      <w:r w:rsidRPr="008003EF">
        <w:rPr>
          <w:rFonts w:asciiTheme="minorHAnsi" w:hAnsiTheme="minorHAnsi"/>
          <w:sz w:val="22"/>
          <w:szCs w:val="22"/>
        </w:rPr>
        <w:t xml:space="preserve"> has appeared as a soloist in the Sibelius and Bruch Concertos</w:t>
      </w:r>
      <w:r w:rsidR="008003EF">
        <w:rPr>
          <w:rFonts w:asciiTheme="minorHAnsi" w:hAnsiTheme="minorHAnsi"/>
          <w:sz w:val="22"/>
          <w:szCs w:val="22"/>
        </w:rPr>
        <w:t>,</w:t>
      </w:r>
      <w:r w:rsidRPr="008003EF">
        <w:rPr>
          <w:rFonts w:asciiTheme="minorHAnsi" w:hAnsiTheme="minorHAnsi"/>
          <w:sz w:val="22"/>
          <w:szCs w:val="22"/>
        </w:rPr>
        <w:t xml:space="preserve"> and the Bartok Rhapsody No.1.</w:t>
      </w:r>
    </w:p>
    <w:p w14:paraId="2C111112" w14:textId="0EFC9EA2" w:rsidR="00B47DC6" w:rsidRDefault="008D402E" w:rsidP="008D402E">
      <w:pPr>
        <w:pStyle w:val="NormalWeb"/>
        <w:shd w:val="clear" w:color="auto" w:fill="FFFFFF"/>
        <w:spacing w:after="0" w:afterAutospacing="0" w:line="360" w:lineRule="auto"/>
        <w:rPr>
          <w:rFonts w:asciiTheme="minorHAnsi" w:hAnsiTheme="minorHAnsi"/>
          <w:sz w:val="22"/>
          <w:szCs w:val="22"/>
        </w:rPr>
      </w:pPr>
      <w:r>
        <w:rPr>
          <w:rFonts w:asciiTheme="minorHAnsi" w:hAnsiTheme="minorHAnsi"/>
          <w:sz w:val="22"/>
          <w:szCs w:val="22"/>
        </w:rPr>
        <w:t>A</w:t>
      </w:r>
      <w:r w:rsidRPr="00B47DC6">
        <w:rPr>
          <w:rFonts w:asciiTheme="minorHAnsi" w:hAnsiTheme="minorHAnsi"/>
          <w:sz w:val="22"/>
          <w:szCs w:val="22"/>
        </w:rPr>
        <w:t xml:space="preserve">s an orchestral musician, </w:t>
      </w:r>
      <w:r>
        <w:rPr>
          <w:rFonts w:asciiTheme="minorHAnsi" w:hAnsiTheme="minorHAnsi"/>
          <w:sz w:val="22"/>
          <w:szCs w:val="22"/>
        </w:rPr>
        <w:t>Aubrun</w:t>
      </w:r>
      <w:r w:rsidRPr="00B47DC6">
        <w:rPr>
          <w:rFonts w:asciiTheme="minorHAnsi" w:hAnsiTheme="minorHAnsi"/>
          <w:sz w:val="22"/>
          <w:szCs w:val="22"/>
        </w:rPr>
        <w:t xml:space="preserve"> has collaborated with conductors such as Pierre Boulez,</w:t>
      </w:r>
      <w:r>
        <w:rPr>
          <w:rFonts w:asciiTheme="minorHAnsi" w:hAnsiTheme="minorHAnsi"/>
          <w:sz w:val="22"/>
          <w:szCs w:val="22"/>
        </w:rPr>
        <w:t xml:space="preserve"> </w:t>
      </w:r>
      <w:r w:rsidRPr="00B47DC6">
        <w:rPr>
          <w:rFonts w:asciiTheme="minorHAnsi" w:hAnsiTheme="minorHAnsi"/>
          <w:sz w:val="22"/>
          <w:szCs w:val="22"/>
        </w:rPr>
        <w:t>Heinz Holliger, Gustavo Dudamel, James Conlon, Esa-Pekka Salonen, Neville Mariner and Emmanuel Krivine, and has performed in halls such as </w:t>
      </w:r>
      <w:r w:rsidRPr="00B47DC6">
        <w:rPr>
          <w:rFonts w:asciiTheme="minorHAnsi" w:hAnsiTheme="minorHAnsi"/>
          <w:b/>
          <w:bCs/>
          <w:sz w:val="22"/>
          <w:szCs w:val="22"/>
        </w:rPr>
        <w:t>Paris</w:t>
      </w:r>
      <w:r w:rsidRPr="00B47DC6">
        <w:rPr>
          <w:rFonts w:asciiTheme="minorHAnsi" w:hAnsiTheme="minorHAnsi"/>
          <w:sz w:val="22"/>
          <w:szCs w:val="22"/>
        </w:rPr>
        <w:t> </w:t>
      </w:r>
      <w:r>
        <w:rPr>
          <w:rFonts w:asciiTheme="minorHAnsi" w:hAnsiTheme="minorHAnsi"/>
          <w:sz w:val="22"/>
          <w:szCs w:val="22"/>
        </w:rPr>
        <w:t xml:space="preserve">Salle Pleyel and Cité de la </w:t>
      </w:r>
      <w:r w:rsidRPr="00B47DC6">
        <w:rPr>
          <w:rFonts w:asciiTheme="minorHAnsi" w:hAnsiTheme="minorHAnsi"/>
          <w:sz w:val="22"/>
          <w:szCs w:val="22"/>
        </w:rPr>
        <w:t>Musique, </w:t>
      </w:r>
      <w:r w:rsidRPr="00B47DC6">
        <w:rPr>
          <w:rFonts w:asciiTheme="minorHAnsi" w:hAnsiTheme="minorHAnsi"/>
          <w:b/>
          <w:bCs/>
          <w:sz w:val="22"/>
          <w:szCs w:val="22"/>
        </w:rPr>
        <w:t>Valladolid </w:t>
      </w:r>
      <w:r w:rsidRPr="00B47DC6">
        <w:rPr>
          <w:rFonts w:asciiTheme="minorHAnsi" w:hAnsiTheme="minorHAnsi"/>
          <w:sz w:val="22"/>
          <w:szCs w:val="22"/>
        </w:rPr>
        <w:t>Auditorium,</w:t>
      </w:r>
      <w:r>
        <w:rPr>
          <w:rFonts w:asciiTheme="minorHAnsi" w:hAnsiTheme="minorHAnsi"/>
          <w:sz w:val="22"/>
          <w:szCs w:val="22"/>
        </w:rPr>
        <w:t xml:space="preserve"> </w:t>
      </w:r>
      <w:r w:rsidRPr="00B47DC6">
        <w:rPr>
          <w:rFonts w:asciiTheme="minorHAnsi" w:hAnsiTheme="minorHAnsi"/>
          <w:b/>
          <w:bCs/>
          <w:sz w:val="22"/>
          <w:szCs w:val="22"/>
        </w:rPr>
        <w:t>Monte-Carlo</w:t>
      </w:r>
      <w:r w:rsidRPr="00B47DC6">
        <w:rPr>
          <w:rFonts w:asciiTheme="minorHAnsi" w:hAnsiTheme="minorHAnsi"/>
          <w:sz w:val="22"/>
          <w:szCs w:val="22"/>
        </w:rPr>
        <w:t> Auditorium, </w:t>
      </w:r>
      <w:r w:rsidRPr="00B47DC6">
        <w:rPr>
          <w:rFonts w:asciiTheme="minorHAnsi" w:hAnsiTheme="minorHAnsi"/>
          <w:b/>
          <w:bCs/>
          <w:sz w:val="22"/>
          <w:szCs w:val="22"/>
        </w:rPr>
        <w:t>Los Angeles</w:t>
      </w:r>
      <w:r w:rsidRPr="00B47DC6">
        <w:rPr>
          <w:rFonts w:asciiTheme="minorHAnsi" w:hAnsiTheme="minorHAnsi"/>
          <w:sz w:val="22"/>
          <w:szCs w:val="22"/>
        </w:rPr>
        <w:t> Walt Disney Concert Hall and Royce Hall.</w:t>
      </w:r>
      <w:r>
        <w:rPr>
          <w:rFonts w:asciiTheme="minorHAnsi" w:hAnsiTheme="minorHAnsi"/>
          <w:sz w:val="22"/>
          <w:szCs w:val="22"/>
        </w:rPr>
        <w:t xml:space="preserve"> He has been a guest </w:t>
      </w:r>
      <w:r>
        <w:rPr>
          <w:rFonts w:asciiTheme="minorHAnsi" w:hAnsiTheme="minorHAnsi"/>
          <w:sz w:val="22"/>
          <w:szCs w:val="22"/>
        </w:rPr>
        <w:lastRenderedPageBreak/>
        <w:t xml:space="preserve">violinist of the </w:t>
      </w:r>
      <w:r w:rsidRPr="00B47DC6">
        <w:rPr>
          <w:rFonts w:asciiTheme="minorHAnsi" w:hAnsiTheme="minorHAnsi"/>
          <w:sz w:val="22"/>
          <w:szCs w:val="22"/>
        </w:rPr>
        <w:t>Los Angeles Philharmonic</w:t>
      </w:r>
      <w:r>
        <w:rPr>
          <w:rFonts w:asciiTheme="minorHAnsi" w:hAnsiTheme="minorHAnsi"/>
          <w:sz w:val="22"/>
          <w:szCs w:val="22"/>
        </w:rPr>
        <w:t>, the</w:t>
      </w:r>
      <w:r w:rsidRPr="00B47DC6">
        <w:rPr>
          <w:rFonts w:asciiTheme="minorHAnsi" w:hAnsiTheme="minorHAnsi"/>
          <w:sz w:val="22"/>
          <w:szCs w:val="22"/>
        </w:rPr>
        <w:t xml:space="preserve"> Monte-Carlo</w:t>
      </w:r>
      <w:r>
        <w:rPr>
          <w:rFonts w:asciiTheme="minorHAnsi" w:hAnsiTheme="minorHAnsi"/>
          <w:sz w:val="22"/>
          <w:szCs w:val="22"/>
        </w:rPr>
        <w:t xml:space="preserve"> Philharmonic, the Nice Opera and the Orchestre de Cannes.</w:t>
      </w:r>
      <w:r w:rsidRPr="00B47DC6">
        <w:rPr>
          <w:rFonts w:asciiTheme="minorHAnsi" w:hAnsiTheme="minorHAnsi"/>
          <w:sz w:val="22"/>
          <w:szCs w:val="22"/>
        </w:rPr>
        <w:t xml:space="preserve"> He is currently co-concertmaster of the conductorless </w:t>
      </w:r>
      <w:r w:rsidRPr="00B47DC6">
        <w:rPr>
          <w:rFonts w:asciiTheme="minorHAnsi" w:hAnsiTheme="minorHAnsi"/>
          <w:b/>
          <w:bCs/>
          <w:sz w:val="22"/>
          <w:szCs w:val="22"/>
        </w:rPr>
        <w:t>Kaleidoscope </w:t>
      </w:r>
      <w:r w:rsidRPr="00B47DC6">
        <w:rPr>
          <w:rFonts w:asciiTheme="minorHAnsi" w:hAnsiTheme="minorHAnsi"/>
          <w:sz w:val="22"/>
          <w:szCs w:val="22"/>
        </w:rPr>
        <w:t>Chamber Orchestra based in Los Angeles.</w:t>
      </w:r>
    </w:p>
    <w:p w14:paraId="578E6C4D" w14:textId="02443DD0" w:rsidR="00AA33E4" w:rsidRPr="008003EF" w:rsidRDefault="008D402E" w:rsidP="008D402E">
      <w:pPr>
        <w:pStyle w:val="NormalWeb"/>
        <w:shd w:val="clear" w:color="auto" w:fill="FFFFFF"/>
        <w:spacing w:line="360" w:lineRule="auto"/>
        <w:ind w:right="-108"/>
        <w:rPr>
          <w:rFonts w:asciiTheme="minorHAnsi" w:hAnsiTheme="minorHAnsi"/>
          <w:sz w:val="22"/>
          <w:szCs w:val="22"/>
        </w:rPr>
      </w:pPr>
      <w:r>
        <w:rPr>
          <w:rFonts w:asciiTheme="minorHAnsi" w:hAnsiTheme="minorHAnsi"/>
          <w:sz w:val="22"/>
          <w:szCs w:val="22"/>
        </w:rPr>
        <w:t>Aubrun</w:t>
      </w:r>
      <w:r w:rsidR="00AA33E4" w:rsidRPr="008003EF">
        <w:rPr>
          <w:rFonts w:asciiTheme="minorHAnsi" w:hAnsiTheme="minorHAnsi"/>
          <w:sz w:val="22"/>
          <w:szCs w:val="22"/>
        </w:rPr>
        <w:t xml:space="preserve"> began his musical studies at age 4 at the Nice Conservatory. There, he obtained </w:t>
      </w:r>
      <w:r w:rsidR="00AA33E4" w:rsidRPr="008003EF">
        <w:rPr>
          <w:rStyle w:val="Strong"/>
          <w:rFonts w:asciiTheme="minorHAnsi" w:hAnsiTheme="minorHAnsi"/>
          <w:sz w:val="22"/>
          <w:szCs w:val="22"/>
        </w:rPr>
        <w:t>First Prize</w:t>
      </w:r>
      <w:r w:rsidR="00AA33E4" w:rsidRPr="008003EF">
        <w:rPr>
          <w:rFonts w:asciiTheme="minorHAnsi" w:hAnsiTheme="minorHAnsi"/>
          <w:sz w:val="22"/>
          <w:szCs w:val="22"/>
        </w:rPr>
        <w:t xml:space="preserve"> Magna cum Laude in Violin performance with Daniel Lagarde and Jean-Claude Abraham,</w:t>
      </w:r>
      <w:r w:rsidR="00AA27D9" w:rsidRPr="008003EF">
        <w:rPr>
          <w:rFonts w:asciiTheme="minorHAnsi" w:hAnsiTheme="minorHAnsi"/>
          <w:sz w:val="22"/>
          <w:szCs w:val="22"/>
        </w:rPr>
        <w:t xml:space="preserve"> and</w:t>
      </w:r>
      <w:r w:rsidR="00AA33E4" w:rsidRPr="008003EF">
        <w:rPr>
          <w:rFonts w:asciiTheme="minorHAnsi" w:hAnsiTheme="minorHAnsi"/>
          <w:sz w:val="22"/>
          <w:szCs w:val="22"/>
        </w:rPr>
        <w:t xml:space="preserve"> </w:t>
      </w:r>
      <w:r w:rsidR="00AA33E4" w:rsidRPr="008003EF">
        <w:rPr>
          <w:rStyle w:val="Strong"/>
          <w:rFonts w:asciiTheme="minorHAnsi" w:hAnsiTheme="minorHAnsi"/>
          <w:sz w:val="22"/>
          <w:szCs w:val="22"/>
        </w:rPr>
        <w:t>First Prize</w:t>
      </w:r>
      <w:r w:rsidR="00AA33E4" w:rsidRPr="008003EF">
        <w:rPr>
          <w:rFonts w:asciiTheme="minorHAnsi" w:hAnsiTheme="minorHAnsi"/>
          <w:sz w:val="22"/>
          <w:szCs w:val="22"/>
        </w:rPr>
        <w:t xml:space="preserve"> in Chamber Music </w:t>
      </w:r>
      <w:r w:rsidR="00AA27D9" w:rsidRPr="008003EF">
        <w:rPr>
          <w:rFonts w:asciiTheme="minorHAnsi" w:hAnsiTheme="minorHAnsi"/>
          <w:sz w:val="22"/>
          <w:szCs w:val="22"/>
        </w:rPr>
        <w:t>and Baroque M</w:t>
      </w:r>
      <w:r w:rsidR="00AA33E4" w:rsidRPr="008003EF">
        <w:rPr>
          <w:rFonts w:asciiTheme="minorHAnsi" w:hAnsiTheme="minorHAnsi"/>
          <w:sz w:val="22"/>
          <w:szCs w:val="22"/>
        </w:rPr>
        <w:t>usic.</w:t>
      </w:r>
    </w:p>
    <w:p w14:paraId="097F894A" w14:textId="7CEE0D56" w:rsidR="00AA33E4" w:rsidRDefault="00AA33E4" w:rsidP="001829E9">
      <w:pPr>
        <w:pStyle w:val="NormalWeb"/>
        <w:shd w:val="clear" w:color="auto" w:fill="FFFFFF"/>
        <w:spacing w:before="0" w:beforeAutospacing="0" w:after="0" w:afterAutospacing="0" w:line="360" w:lineRule="auto"/>
        <w:ind w:right="-108"/>
        <w:rPr>
          <w:rFonts w:asciiTheme="minorHAnsi" w:hAnsiTheme="minorHAnsi"/>
          <w:sz w:val="22"/>
          <w:szCs w:val="22"/>
        </w:rPr>
      </w:pPr>
      <w:r w:rsidRPr="008003EF">
        <w:rPr>
          <w:rFonts w:asciiTheme="minorHAnsi" w:hAnsiTheme="minorHAnsi"/>
          <w:sz w:val="22"/>
          <w:szCs w:val="22"/>
        </w:rPr>
        <w:t xml:space="preserve">The following year, he was admitted at the </w:t>
      </w:r>
      <w:r w:rsidRPr="008003EF">
        <w:rPr>
          <w:rStyle w:val="Strong"/>
          <w:rFonts w:asciiTheme="minorHAnsi" w:hAnsiTheme="minorHAnsi"/>
          <w:sz w:val="22"/>
          <w:szCs w:val="22"/>
        </w:rPr>
        <w:t>Paris National Superior Conservatory</w:t>
      </w:r>
      <w:r w:rsidRPr="008003EF">
        <w:rPr>
          <w:rFonts w:asciiTheme="minorHAnsi" w:hAnsiTheme="minorHAnsi"/>
          <w:sz w:val="22"/>
          <w:szCs w:val="22"/>
        </w:rPr>
        <w:t xml:space="preserve"> (CNSMDP) where he studied with Roland Daugareil and Serge Pataud. He was only 19 when he graduated from the CNSMDP with a </w:t>
      </w:r>
      <w:r w:rsidRPr="008003EF">
        <w:rPr>
          <w:rStyle w:val="Strong"/>
          <w:rFonts w:asciiTheme="minorHAnsi" w:hAnsiTheme="minorHAnsi"/>
          <w:sz w:val="22"/>
          <w:szCs w:val="22"/>
        </w:rPr>
        <w:t>First Prize</w:t>
      </w:r>
      <w:r w:rsidR="008003EF" w:rsidRPr="008003EF">
        <w:rPr>
          <w:rFonts w:asciiTheme="minorHAnsi" w:hAnsiTheme="minorHAnsi"/>
          <w:sz w:val="22"/>
          <w:szCs w:val="22"/>
        </w:rPr>
        <w:t xml:space="preserve">. </w:t>
      </w:r>
      <w:r w:rsidR="008D402E">
        <w:rPr>
          <w:rFonts w:asciiTheme="minorHAnsi" w:hAnsiTheme="minorHAnsi"/>
          <w:sz w:val="22"/>
          <w:szCs w:val="22"/>
        </w:rPr>
        <w:t>He</w:t>
      </w:r>
      <w:r w:rsidRPr="008003EF">
        <w:rPr>
          <w:rFonts w:asciiTheme="minorHAnsi" w:hAnsiTheme="minorHAnsi"/>
          <w:sz w:val="22"/>
          <w:szCs w:val="22"/>
        </w:rPr>
        <w:t xml:space="preserve"> then obtained his </w:t>
      </w:r>
      <w:r w:rsidRPr="008003EF">
        <w:rPr>
          <w:rStyle w:val="Strong"/>
          <w:rFonts w:asciiTheme="minorHAnsi" w:hAnsiTheme="minorHAnsi"/>
          <w:sz w:val="22"/>
          <w:szCs w:val="22"/>
        </w:rPr>
        <w:t>Master’s</w:t>
      </w:r>
      <w:r w:rsidRPr="008003EF">
        <w:rPr>
          <w:rFonts w:asciiTheme="minorHAnsi" w:hAnsiTheme="minorHAnsi"/>
          <w:sz w:val="22"/>
          <w:szCs w:val="22"/>
        </w:rPr>
        <w:t xml:space="preserve"> and </w:t>
      </w:r>
      <w:r w:rsidRPr="008003EF">
        <w:rPr>
          <w:rStyle w:val="Strong"/>
          <w:rFonts w:asciiTheme="minorHAnsi" w:hAnsiTheme="minorHAnsi"/>
          <w:sz w:val="22"/>
          <w:szCs w:val="22"/>
        </w:rPr>
        <w:t>Doctorate</w:t>
      </w:r>
      <w:r w:rsidRPr="008003EF">
        <w:rPr>
          <w:rFonts w:asciiTheme="minorHAnsi" w:hAnsiTheme="minorHAnsi"/>
          <w:sz w:val="22"/>
          <w:szCs w:val="22"/>
        </w:rPr>
        <w:t xml:space="preserve"> degrees from </w:t>
      </w:r>
      <w:r w:rsidRPr="008003EF">
        <w:rPr>
          <w:rStyle w:val="Strong"/>
          <w:rFonts w:asciiTheme="minorHAnsi" w:hAnsiTheme="minorHAnsi"/>
          <w:sz w:val="22"/>
          <w:szCs w:val="22"/>
        </w:rPr>
        <w:t>UCLA</w:t>
      </w:r>
      <w:r w:rsidRPr="008003EF">
        <w:rPr>
          <w:rFonts w:asciiTheme="minorHAnsi" w:hAnsiTheme="minorHAnsi"/>
          <w:sz w:val="22"/>
          <w:szCs w:val="22"/>
        </w:rPr>
        <w:t xml:space="preserve"> under Professor Guillaume Sutre, as well as his </w:t>
      </w:r>
      <w:r w:rsidRPr="008003EF">
        <w:rPr>
          <w:rStyle w:val="Strong"/>
          <w:rFonts w:asciiTheme="minorHAnsi" w:hAnsiTheme="minorHAnsi"/>
          <w:sz w:val="22"/>
          <w:szCs w:val="22"/>
        </w:rPr>
        <w:t>Artist Diploma</w:t>
      </w:r>
      <w:r w:rsidRPr="008003EF">
        <w:rPr>
          <w:rFonts w:asciiTheme="minorHAnsi" w:hAnsiTheme="minorHAnsi"/>
          <w:sz w:val="22"/>
          <w:szCs w:val="22"/>
        </w:rPr>
        <w:t xml:space="preserve"> from the </w:t>
      </w:r>
      <w:r w:rsidRPr="008003EF">
        <w:rPr>
          <w:rStyle w:val="Strong"/>
          <w:rFonts w:asciiTheme="minorHAnsi" w:hAnsiTheme="minorHAnsi"/>
          <w:sz w:val="22"/>
          <w:szCs w:val="22"/>
        </w:rPr>
        <w:t>Colburn</w:t>
      </w:r>
      <w:r w:rsidRPr="008003EF">
        <w:rPr>
          <w:rFonts w:asciiTheme="minorHAnsi" w:hAnsiTheme="minorHAnsi"/>
          <w:sz w:val="22"/>
          <w:szCs w:val="22"/>
        </w:rPr>
        <w:t xml:space="preserve"> Conservatory of Music with Martin Beaver.</w:t>
      </w:r>
    </w:p>
    <w:p w14:paraId="53828AFC" w14:textId="77777777" w:rsidR="001829E9" w:rsidRPr="008003EF" w:rsidRDefault="001829E9" w:rsidP="001829E9">
      <w:pPr>
        <w:pStyle w:val="NormalWeb"/>
        <w:shd w:val="clear" w:color="auto" w:fill="FFFFFF"/>
        <w:spacing w:before="0" w:beforeAutospacing="0" w:after="0" w:afterAutospacing="0" w:line="360" w:lineRule="auto"/>
        <w:ind w:right="-108"/>
        <w:rPr>
          <w:rFonts w:asciiTheme="minorHAnsi" w:hAnsiTheme="minorHAnsi"/>
          <w:sz w:val="22"/>
          <w:szCs w:val="22"/>
        </w:rPr>
      </w:pPr>
    </w:p>
    <w:p w14:paraId="2D4DE7D0" w14:textId="21D34DFC" w:rsidR="00AA27D9" w:rsidRDefault="001A1B4D" w:rsidP="001829E9">
      <w:pPr>
        <w:pStyle w:val="NormalWeb"/>
        <w:shd w:val="clear" w:color="auto" w:fill="FFFFFF"/>
        <w:spacing w:before="0" w:beforeAutospacing="0" w:after="0" w:afterAutospacing="0" w:line="360" w:lineRule="auto"/>
        <w:rPr>
          <w:rFonts w:asciiTheme="minorHAnsi" w:hAnsiTheme="minorHAnsi"/>
          <w:sz w:val="22"/>
          <w:szCs w:val="22"/>
        </w:rPr>
      </w:pPr>
      <w:r w:rsidRPr="008003EF">
        <w:rPr>
          <w:rFonts w:asciiTheme="minorHAnsi" w:hAnsiTheme="minorHAnsi"/>
          <w:sz w:val="22"/>
          <w:szCs w:val="22"/>
        </w:rPr>
        <w:t xml:space="preserve">In </w:t>
      </w:r>
      <w:r w:rsidR="008D402E">
        <w:rPr>
          <w:rFonts w:asciiTheme="minorHAnsi" w:hAnsiTheme="minorHAnsi"/>
          <w:sz w:val="22"/>
          <w:szCs w:val="22"/>
        </w:rPr>
        <w:t xml:space="preserve">the Fall </w:t>
      </w:r>
      <w:r w:rsidRPr="008003EF">
        <w:rPr>
          <w:rFonts w:asciiTheme="minorHAnsi" w:hAnsiTheme="minorHAnsi"/>
          <w:sz w:val="22"/>
          <w:szCs w:val="22"/>
        </w:rPr>
        <w:t xml:space="preserve">2017, he will release an album </w:t>
      </w:r>
      <w:r w:rsidR="00193926" w:rsidRPr="008003EF">
        <w:rPr>
          <w:rFonts w:asciiTheme="minorHAnsi" w:hAnsiTheme="minorHAnsi"/>
          <w:sz w:val="22"/>
          <w:szCs w:val="22"/>
        </w:rPr>
        <w:t xml:space="preserve">for the </w:t>
      </w:r>
      <w:r w:rsidR="00193926" w:rsidRPr="008D402E">
        <w:rPr>
          <w:rFonts w:asciiTheme="minorHAnsi" w:hAnsiTheme="minorHAnsi"/>
          <w:b/>
          <w:sz w:val="22"/>
          <w:szCs w:val="22"/>
        </w:rPr>
        <w:t>Hortus</w:t>
      </w:r>
      <w:r w:rsidR="00193926" w:rsidRPr="008003EF">
        <w:rPr>
          <w:rFonts w:asciiTheme="minorHAnsi" w:hAnsiTheme="minorHAnsi"/>
          <w:sz w:val="22"/>
          <w:szCs w:val="22"/>
        </w:rPr>
        <w:t xml:space="preserve"> L</w:t>
      </w:r>
      <w:r w:rsidR="008003EF" w:rsidRPr="008003EF">
        <w:rPr>
          <w:rFonts w:asciiTheme="minorHAnsi" w:hAnsiTheme="minorHAnsi"/>
          <w:sz w:val="22"/>
          <w:szCs w:val="22"/>
        </w:rPr>
        <w:t>abel with pianist Steven Vanhauwa</w:t>
      </w:r>
      <w:r w:rsidR="00193926" w:rsidRPr="008003EF">
        <w:rPr>
          <w:rFonts w:asciiTheme="minorHAnsi" w:hAnsiTheme="minorHAnsi"/>
          <w:sz w:val="22"/>
          <w:szCs w:val="22"/>
        </w:rPr>
        <w:t>ert.</w:t>
      </w:r>
    </w:p>
    <w:p w14:paraId="42638B12" w14:textId="77777777" w:rsidR="001829E9" w:rsidRPr="008003EF" w:rsidRDefault="001829E9" w:rsidP="001829E9">
      <w:pPr>
        <w:pStyle w:val="NormalWeb"/>
        <w:shd w:val="clear" w:color="auto" w:fill="FFFFFF"/>
        <w:spacing w:before="0" w:beforeAutospacing="0" w:after="0" w:afterAutospacing="0" w:line="360" w:lineRule="auto"/>
        <w:rPr>
          <w:rFonts w:asciiTheme="minorHAnsi" w:hAnsiTheme="minorHAnsi"/>
          <w:sz w:val="22"/>
          <w:szCs w:val="22"/>
        </w:rPr>
      </w:pPr>
    </w:p>
    <w:p w14:paraId="51EDEC78" w14:textId="28012E5E" w:rsidR="00AA33E4" w:rsidRDefault="008D402E" w:rsidP="001829E9">
      <w:pPr>
        <w:pStyle w:val="NormalWeb"/>
        <w:shd w:val="clear" w:color="auto" w:fill="FFFFFF"/>
        <w:spacing w:before="0" w:beforeAutospacing="0" w:after="0" w:afterAutospacing="0" w:line="360" w:lineRule="auto"/>
        <w:rPr>
          <w:rFonts w:asciiTheme="minorHAnsi" w:hAnsiTheme="minorHAnsi"/>
          <w:sz w:val="22"/>
          <w:szCs w:val="22"/>
        </w:rPr>
      </w:pPr>
      <w:r>
        <w:rPr>
          <w:rFonts w:asciiTheme="minorHAnsi" w:hAnsiTheme="minorHAnsi"/>
          <w:sz w:val="22"/>
          <w:szCs w:val="22"/>
        </w:rPr>
        <w:t>Aubrun</w:t>
      </w:r>
      <w:r w:rsidR="00AA33E4" w:rsidRPr="008003EF">
        <w:rPr>
          <w:rFonts w:asciiTheme="minorHAnsi" w:hAnsiTheme="minorHAnsi"/>
          <w:sz w:val="22"/>
          <w:szCs w:val="22"/>
        </w:rPr>
        <w:t xml:space="preserve"> plays a </w:t>
      </w:r>
      <w:r w:rsidR="00AA33E4" w:rsidRPr="008003EF">
        <w:rPr>
          <w:rStyle w:val="Strong"/>
          <w:rFonts w:asciiTheme="minorHAnsi" w:hAnsiTheme="minorHAnsi"/>
          <w:sz w:val="22"/>
          <w:szCs w:val="22"/>
        </w:rPr>
        <w:t>Matteo Goffriller</w:t>
      </w:r>
      <w:r w:rsidR="00AA33E4" w:rsidRPr="008003EF">
        <w:rPr>
          <w:rFonts w:asciiTheme="minorHAnsi" w:hAnsiTheme="minorHAnsi"/>
          <w:sz w:val="22"/>
          <w:szCs w:val="22"/>
        </w:rPr>
        <w:t xml:space="preserve"> violin, on a generous loan by the </w:t>
      </w:r>
      <w:r w:rsidR="00AA33E4" w:rsidRPr="008003EF">
        <w:rPr>
          <w:rStyle w:val="Strong"/>
          <w:rFonts w:asciiTheme="minorHAnsi" w:hAnsiTheme="minorHAnsi"/>
          <w:sz w:val="22"/>
          <w:szCs w:val="22"/>
        </w:rPr>
        <w:t>Langart Foundation</w:t>
      </w:r>
      <w:r w:rsidR="00AA33E4" w:rsidRPr="008003EF">
        <w:rPr>
          <w:rFonts w:asciiTheme="minorHAnsi" w:hAnsiTheme="minorHAnsi"/>
          <w:sz w:val="22"/>
          <w:szCs w:val="22"/>
        </w:rPr>
        <w:t>.</w:t>
      </w:r>
    </w:p>
    <w:p w14:paraId="505C8132" w14:textId="77777777" w:rsidR="001829E9" w:rsidRDefault="001829E9" w:rsidP="001829E9">
      <w:pPr>
        <w:pStyle w:val="NormalWeb"/>
        <w:shd w:val="clear" w:color="auto" w:fill="FFFFFF"/>
        <w:spacing w:before="0" w:beforeAutospacing="0" w:after="0" w:afterAutospacing="0" w:line="360" w:lineRule="auto"/>
        <w:rPr>
          <w:rFonts w:asciiTheme="minorHAnsi" w:hAnsiTheme="minorHAnsi"/>
          <w:sz w:val="22"/>
          <w:szCs w:val="22"/>
        </w:rPr>
      </w:pPr>
    </w:p>
    <w:p w14:paraId="76F3DF32" w14:textId="6F283D16" w:rsidR="008D402E" w:rsidRDefault="008D402E" w:rsidP="001829E9">
      <w:pPr>
        <w:pStyle w:val="NormalWeb"/>
        <w:shd w:val="clear" w:color="auto" w:fill="FFFFFF"/>
        <w:spacing w:before="0" w:beforeAutospacing="0" w:after="0" w:afterAutospacing="0" w:line="360" w:lineRule="auto"/>
        <w:rPr>
          <w:rFonts w:asciiTheme="minorHAnsi" w:hAnsiTheme="minorHAnsi"/>
          <w:sz w:val="22"/>
          <w:szCs w:val="22"/>
        </w:rPr>
      </w:pPr>
      <w:r w:rsidRPr="008D402E">
        <w:rPr>
          <w:rFonts w:asciiTheme="minorHAnsi" w:hAnsiTheme="minorHAnsi"/>
          <w:sz w:val="22"/>
          <w:szCs w:val="22"/>
        </w:rPr>
        <w:t>He maintains an ongoing interest in non-classical styles. He has recorded for Mayer Hawthorne and performed with Pink Martini, Marco Anto</w:t>
      </w:r>
      <w:bookmarkStart w:id="0" w:name="_GoBack"/>
      <w:bookmarkEnd w:id="0"/>
      <w:r w:rsidRPr="008D402E">
        <w:rPr>
          <w:rFonts w:asciiTheme="minorHAnsi" w:hAnsiTheme="minorHAnsi"/>
          <w:sz w:val="22"/>
          <w:szCs w:val="22"/>
        </w:rPr>
        <w:t xml:space="preserve">nio Solis, Gloria Trevi and Harout Balyan in halls such as the </w:t>
      </w:r>
      <w:r>
        <w:rPr>
          <w:rFonts w:asciiTheme="minorHAnsi" w:hAnsiTheme="minorHAnsi"/>
          <w:sz w:val="22"/>
          <w:szCs w:val="22"/>
        </w:rPr>
        <w:t xml:space="preserve">Hollywood Bowl, and the Nokia, </w:t>
      </w:r>
      <w:r w:rsidRPr="008D402E">
        <w:rPr>
          <w:rFonts w:asciiTheme="minorHAnsi" w:hAnsiTheme="minorHAnsi"/>
          <w:sz w:val="22"/>
          <w:szCs w:val="22"/>
        </w:rPr>
        <w:t>Dolby, and Greek Theaters.</w:t>
      </w:r>
    </w:p>
    <w:p w14:paraId="29C1FED2" w14:textId="65D7DB39" w:rsidR="00B47DC6" w:rsidRDefault="00B47DC6" w:rsidP="008D402E">
      <w:pPr>
        <w:pStyle w:val="NormalWeb"/>
        <w:shd w:val="clear" w:color="auto" w:fill="FFFFFF"/>
        <w:spacing w:line="360" w:lineRule="auto"/>
        <w:rPr>
          <w:rFonts w:asciiTheme="minorHAnsi" w:hAnsiTheme="minorHAnsi"/>
          <w:sz w:val="22"/>
          <w:szCs w:val="22"/>
        </w:rPr>
      </w:pPr>
    </w:p>
    <w:p w14:paraId="250210E2" w14:textId="77777777" w:rsidR="00B47DC6" w:rsidRPr="008003EF" w:rsidRDefault="00B47DC6" w:rsidP="008D402E">
      <w:pPr>
        <w:pStyle w:val="NormalWeb"/>
        <w:shd w:val="clear" w:color="auto" w:fill="FFFFFF"/>
        <w:spacing w:line="360" w:lineRule="auto"/>
        <w:rPr>
          <w:rFonts w:asciiTheme="minorHAnsi" w:hAnsiTheme="minorHAnsi"/>
          <w:sz w:val="22"/>
          <w:szCs w:val="22"/>
        </w:rPr>
      </w:pPr>
    </w:p>
    <w:sectPr w:rsidR="00B47DC6" w:rsidRPr="008003EF" w:rsidSect="00FE5AF0">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C39E53" w14:textId="77777777" w:rsidR="00FE5AF0" w:rsidRDefault="00FE5AF0" w:rsidP="00FE5AF0">
      <w:pPr>
        <w:spacing w:after="0" w:line="240" w:lineRule="auto"/>
      </w:pPr>
      <w:r>
        <w:separator/>
      </w:r>
    </w:p>
  </w:endnote>
  <w:endnote w:type="continuationSeparator" w:id="0">
    <w:p w14:paraId="7DCCD117" w14:textId="77777777" w:rsidR="00FE5AF0" w:rsidRDefault="00FE5AF0" w:rsidP="00FE5A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969013" w14:textId="77777777" w:rsidR="00FE5AF0" w:rsidRDefault="00FE5AF0" w:rsidP="00FE5AF0">
      <w:pPr>
        <w:spacing w:after="0" w:line="240" w:lineRule="auto"/>
      </w:pPr>
      <w:r>
        <w:separator/>
      </w:r>
    </w:p>
  </w:footnote>
  <w:footnote w:type="continuationSeparator" w:id="0">
    <w:p w14:paraId="28C34654" w14:textId="77777777" w:rsidR="00FE5AF0" w:rsidRDefault="00FE5AF0" w:rsidP="00FE5A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71F31"/>
    <w:multiLevelType w:val="hybridMultilevel"/>
    <w:tmpl w:val="160AE9FC"/>
    <w:lvl w:ilvl="0" w:tplc="C0448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3E4"/>
    <w:rsid w:val="001829E9"/>
    <w:rsid w:val="00193926"/>
    <w:rsid w:val="001A1B4D"/>
    <w:rsid w:val="003F2A3E"/>
    <w:rsid w:val="00445C0A"/>
    <w:rsid w:val="005C4566"/>
    <w:rsid w:val="006003EF"/>
    <w:rsid w:val="00754F6F"/>
    <w:rsid w:val="008003EF"/>
    <w:rsid w:val="00897D90"/>
    <w:rsid w:val="008D402E"/>
    <w:rsid w:val="00AA27D9"/>
    <w:rsid w:val="00AA33E4"/>
    <w:rsid w:val="00B47DC6"/>
    <w:rsid w:val="00CF11FE"/>
    <w:rsid w:val="00EB36F8"/>
    <w:rsid w:val="00FE5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4855817"/>
  <w15:chartTrackingRefBased/>
  <w15:docId w15:val="{E2430293-7F0E-443A-9F69-5935444FC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A33E4"/>
    <w:rPr>
      <w:i/>
      <w:iCs/>
    </w:rPr>
  </w:style>
  <w:style w:type="character" w:styleId="Strong">
    <w:name w:val="Strong"/>
    <w:basedOn w:val="DefaultParagraphFont"/>
    <w:uiPriority w:val="22"/>
    <w:qFormat/>
    <w:rsid w:val="00AA33E4"/>
    <w:rPr>
      <w:b/>
      <w:bCs/>
    </w:rPr>
  </w:style>
  <w:style w:type="paragraph" w:styleId="NormalWeb">
    <w:name w:val="Normal (Web)"/>
    <w:basedOn w:val="Normal"/>
    <w:uiPriority w:val="99"/>
    <w:unhideWhenUsed/>
    <w:rsid w:val="00AA33E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E5A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5AF0"/>
  </w:style>
  <w:style w:type="paragraph" w:styleId="Footer">
    <w:name w:val="footer"/>
    <w:basedOn w:val="Normal"/>
    <w:link w:val="FooterChar"/>
    <w:uiPriority w:val="99"/>
    <w:unhideWhenUsed/>
    <w:rsid w:val="00FE5A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5A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553022">
      <w:bodyDiv w:val="1"/>
      <w:marLeft w:val="0"/>
      <w:marRight w:val="0"/>
      <w:marTop w:val="0"/>
      <w:marBottom w:val="0"/>
      <w:divBdr>
        <w:top w:val="none" w:sz="0" w:space="0" w:color="auto"/>
        <w:left w:val="none" w:sz="0" w:space="0" w:color="auto"/>
        <w:bottom w:val="none" w:sz="0" w:space="0" w:color="auto"/>
        <w:right w:val="none" w:sz="0" w:space="0" w:color="auto"/>
      </w:divBdr>
      <w:divsChild>
        <w:div w:id="2025939979">
          <w:marLeft w:val="0"/>
          <w:marRight w:val="0"/>
          <w:marTop w:val="0"/>
          <w:marBottom w:val="0"/>
          <w:divBdr>
            <w:top w:val="none" w:sz="0" w:space="0" w:color="auto"/>
            <w:left w:val="none" w:sz="0" w:space="0" w:color="auto"/>
            <w:bottom w:val="none" w:sz="0" w:space="0" w:color="auto"/>
            <w:right w:val="none" w:sz="0" w:space="0" w:color="auto"/>
          </w:divBdr>
          <w:divsChild>
            <w:div w:id="1217812936">
              <w:marLeft w:val="0"/>
              <w:marRight w:val="0"/>
              <w:marTop w:val="0"/>
              <w:marBottom w:val="0"/>
              <w:divBdr>
                <w:top w:val="none" w:sz="0" w:space="0" w:color="auto"/>
                <w:left w:val="none" w:sz="0" w:space="0" w:color="auto"/>
                <w:bottom w:val="none" w:sz="0" w:space="0" w:color="auto"/>
                <w:right w:val="none" w:sz="0" w:space="0" w:color="auto"/>
              </w:divBdr>
              <w:divsChild>
                <w:div w:id="1927759709">
                  <w:marLeft w:val="0"/>
                  <w:marRight w:val="0"/>
                  <w:marTop w:val="0"/>
                  <w:marBottom w:val="0"/>
                  <w:divBdr>
                    <w:top w:val="none" w:sz="0" w:space="0" w:color="auto"/>
                    <w:left w:val="none" w:sz="0" w:space="0" w:color="auto"/>
                    <w:bottom w:val="none" w:sz="0" w:space="0" w:color="auto"/>
                    <w:right w:val="none" w:sz="0" w:space="0" w:color="auto"/>
                  </w:divBdr>
                  <w:divsChild>
                    <w:div w:id="57826166">
                      <w:marLeft w:val="0"/>
                      <w:marRight w:val="0"/>
                      <w:marTop w:val="0"/>
                      <w:marBottom w:val="0"/>
                      <w:divBdr>
                        <w:top w:val="none" w:sz="0" w:space="0" w:color="auto"/>
                        <w:left w:val="none" w:sz="0" w:space="0" w:color="auto"/>
                        <w:bottom w:val="none" w:sz="0" w:space="0" w:color="auto"/>
                        <w:right w:val="none" w:sz="0" w:space="0" w:color="auto"/>
                      </w:divBdr>
                      <w:divsChild>
                        <w:div w:id="514542504">
                          <w:marLeft w:val="0"/>
                          <w:marRight w:val="0"/>
                          <w:marTop w:val="0"/>
                          <w:marBottom w:val="0"/>
                          <w:divBdr>
                            <w:top w:val="none" w:sz="0" w:space="0" w:color="auto"/>
                            <w:left w:val="none" w:sz="0" w:space="0" w:color="auto"/>
                            <w:bottom w:val="none" w:sz="0" w:space="0" w:color="auto"/>
                            <w:right w:val="none" w:sz="0" w:space="0" w:color="auto"/>
                          </w:divBdr>
                          <w:divsChild>
                            <w:div w:id="588120415">
                              <w:marLeft w:val="0"/>
                              <w:marRight w:val="0"/>
                              <w:marTop w:val="0"/>
                              <w:marBottom w:val="0"/>
                              <w:divBdr>
                                <w:top w:val="none" w:sz="0" w:space="0" w:color="auto"/>
                                <w:left w:val="none" w:sz="0" w:space="0" w:color="auto"/>
                                <w:bottom w:val="none" w:sz="0" w:space="0" w:color="auto"/>
                                <w:right w:val="none" w:sz="0" w:space="0" w:color="auto"/>
                              </w:divBdr>
                              <w:divsChild>
                                <w:div w:id="1691183105">
                                  <w:marLeft w:val="0"/>
                                  <w:marRight w:val="0"/>
                                  <w:marTop w:val="0"/>
                                  <w:marBottom w:val="0"/>
                                  <w:divBdr>
                                    <w:top w:val="none" w:sz="0" w:space="0" w:color="auto"/>
                                    <w:left w:val="none" w:sz="0" w:space="0" w:color="auto"/>
                                    <w:bottom w:val="none" w:sz="0" w:space="0" w:color="auto"/>
                                    <w:right w:val="none" w:sz="0" w:space="0" w:color="auto"/>
                                  </w:divBdr>
                                  <w:divsChild>
                                    <w:div w:id="1846287444">
                                      <w:marLeft w:val="0"/>
                                      <w:marRight w:val="0"/>
                                      <w:marTop w:val="0"/>
                                      <w:marBottom w:val="0"/>
                                      <w:divBdr>
                                        <w:top w:val="none" w:sz="0" w:space="0" w:color="auto"/>
                                        <w:left w:val="none" w:sz="0" w:space="0" w:color="auto"/>
                                        <w:bottom w:val="none" w:sz="0" w:space="0" w:color="auto"/>
                                        <w:right w:val="none" w:sz="0" w:space="0" w:color="auto"/>
                                      </w:divBdr>
                                      <w:divsChild>
                                        <w:div w:id="159994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68973710">
      <w:bodyDiv w:val="1"/>
      <w:marLeft w:val="0"/>
      <w:marRight w:val="0"/>
      <w:marTop w:val="0"/>
      <w:marBottom w:val="0"/>
      <w:divBdr>
        <w:top w:val="none" w:sz="0" w:space="0" w:color="auto"/>
        <w:left w:val="none" w:sz="0" w:space="0" w:color="auto"/>
        <w:bottom w:val="none" w:sz="0" w:space="0" w:color="auto"/>
        <w:right w:val="none" w:sz="0" w:space="0" w:color="auto"/>
      </w:divBdr>
      <w:divsChild>
        <w:div w:id="1234927283">
          <w:marLeft w:val="0"/>
          <w:marRight w:val="0"/>
          <w:marTop w:val="0"/>
          <w:marBottom w:val="0"/>
          <w:divBdr>
            <w:top w:val="none" w:sz="0" w:space="0" w:color="auto"/>
            <w:left w:val="none" w:sz="0" w:space="0" w:color="auto"/>
            <w:bottom w:val="none" w:sz="0" w:space="0" w:color="auto"/>
            <w:right w:val="none" w:sz="0" w:space="0" w:color="auto"/>
          </w:divBdr>
          <w:divsChild>
            <w:div w:id="1350326357">
              <w:marLeft w:val="0"/>
              <w:marRight w:val="0"/>
              <w:marTop w:val="0"/>
              <w:marBottom w:val="0"/>
              <w:divBdr>
                <w:top w:val="none" w:sz="0" w:space="0" w:color="auto"/>
                <w:left w:val="none" w:sz="0" w:space="0" w:color="auto"/>
                <w:bottom w:val="none" w:sz="0" w:space="0" w:color="auto"/>
                <w:right w:val="none" w:sz="0" w:space="0" w:color="auto"/>
              </w:divBdr>
              <w:divsChild>
                <w:div w:id="2010207674">
                  <w:marLeft w:val="0"/>
                  <w:marRight w:val="0"/>
                  <w:marTop w:val="0"/>
                  <w:marBottom w:val="0"/>
                  <w:divBdr>
                    <w:top w:val="none" w:sz="0" w:space="0" w:color="auto"/>
                    <w:left w:val="none" w:sz="0" w:space="0" w:color="auto"/>
                    <w:bottom w:val="none" w:sz="0" w:space="0" w:color="auto"/>
                    <w:right w:val="none" w:sz="0" w:space="0" w:color="auto"/>
                  </w:divBdr>
                  <w:divsChild>
                    <w:div w:id="1824002242">
                      <w:marLeft w:val="0"/>
                      <w:marRight w:val="0"/>
                      <w:marTop w:val="0"/>
                      <w:marBottom w:val="0"/>
                      <w:divBdr>
                        <w:top w:val="none" w:sz="0" w:space="0" w:color="auto"/>
                        <w:left w:val="none" w:sz="0" w:space="0" w:color="auto"/>
                        <w:bottom w:val="none" w:sz="0" w:space="0" w:color="auto"/>
                        <w:right w:val="none" w:sz="0" w:space="0" w:color="auto"/>
                      </w:divBdr>
                      <w:divsChild>
                        <w:div w:id="1673993945">
                          <w:marLeft w:val="0"/>
                          <w:marRight w:val="0"/>
                          <w:marTop w:val="0"/>
                          <w:marBottom w:val="0"/>
                          <w:divBdr>
                            <w:top w:val="none" w:sz="0" w:space="0" w:color="auto"/>
                            <w:left w:val="none" w:sz="0" w:space="0" w:color="auto"/>
                            <w:bottom w:val="none" w:sz="0" w:space="0" w:color="auto"/>
                            <w:right w:val="none" w:sz="0" w:space="0" w:color="auto"/>
                          </w:divBdr>
                          <w:divsChild>
                            <w:div w:id="895169285">
                              <w:marLeft w:val="0"/>
                              <w:marRight w:val="0"/>
                              <w:marTop w:val="0"/>
                              <w:marBottom w:val="0"/>
                              <w:divBdr>
                                <w:top w:val="none" w:sz="0" w:space="0" w:color="auto"/>
                                <w:left w:val="none" w:sz="0" w:space="0" w:color="auto"/>
                                <w:bottom w:val="none" w:sz="0" w:space="0" w:color="auto"/>
                                <w:right w:val="none" w:sz="0" w:space="0" w:color="auto"/>
                              </w:divBdr>
                              <w:divsChild>
                                <w:div w:id="541096106">
                                  <w:marLeft w:val="0"/>
                                  <w:marRight w:val="0"/>
                                  <w:marTop w:val="0"/>
                                  <w:marBottom w:val="0"/>
                                  <w:divBdr>
                                    <w:top w:val="none" w:sz="0" w:space="0" w:color="auto"/>
                                    <w:left w:val="none" w:sz="0" w:space="0" w:color="auto"/>
                                    <w:bottom w:val="none" w:sz="0" w:space="0" w:color="auto"/>
                                    <w:right w:val="none" w:sz="0" w:space="0" w:color="auto"/>
                                  </w:divBdr>
                                  <w:divsChild>
                                    <w:div w:id="321741561">
                                      <w:marLeft w:val="0"/>
                                      <w:marRight w:val="0"/>
                                      <w:marTop w:val="0"/>
                                      <w:marBottom w:val="0"/>
                                      <w:divBdr>
                                        <w:top w:val="none" w:sz="0" w:space="0" w:color="auto"/>
                                        <w:left w:val="none" w:sz="0" w:space="0" w:color="auto"/>
                                        <w:bottom w:val="none" w:sz="0" w:space="0" w:color="auto"/>
                                        <w:right w:val="none" w:sz="0" w:space="0" w:color="auto"/>
                                      </w:divBdr>
                                      <w:divsChild>
                                        <w:div w:id="154659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568</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Ambroise Aubrun</dc:creator>
  <cp:keywords/>
  <dc:description/>
  <cp:lastModifiedBy>Ambroise Aubrun</cp:lastModifiedBy>
  <cp:revision>3</cp:revision>
  <cp:lastPrinted>2016-02-23T19:38:00Z</cp:lastPrinted>
  <dcterms:created xsi:type="dcterms:W3CDTF">2016-08-16T17:06:00Z</dcterms:created>
  <dcterms:modified xsi:type="dcterms:W3CDTF">2016-08-17T17:03:00Z</dcterms:modified>
</cp:coreProperties>
</file>